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B2" w:rsidRPr="008A2849" w:rsidRDefault="0031015D" w:rsidP="0031015D">
      <w:pPr>
        <w:jc w:val="center"/>
        <w:rPr>
          <w:rFonts w:cstheme="minorHAnsi"/>
          <w:b/>
          <w:u w:val="single"/>
        </w:rPr>
      </w:pPr>
      <w:r w:rsidRPr="008A2849">
        <w:rPr>
          <w:rFonts w:cstheme="minorHAnsi"/>
          <w:b/>
          <w:u w:val="single"/>
        </w:rPr>
        <w:t>Pflege und Reinigung</w:t>
      </w:r>
    </w:p>
    <w:p w:rsidR="0031015D" w:rsidRPr="008A2849" w:rsidRDefault="0031015D" w:rsidP="0031015D">
      <w:pPr>
        <w:jc w:val="center"/>
        <w:rPr>
          <w:rStyle w:val="shorttext"/>
          <w:rFonts w:cstheme="minorHAnsi"/>
          <w:b/>
          <w:color w:val="FF0000"/>
          <w:u w:val="single"/>
        </w:rPr>
      </w:pPr>
      <w:r w:rsidRPr="008A2849">
        <w:rPr>
          <w:rStyle w:val="shorttext"/>
          <w:rFonts w:cstheme="minorHAnsi"/>
          <w:b/>
          <w:color w:val="FF0000"/>
          <w:u w:val="single"/>
        </w:rPr>
        <w:t xml:space="preserve">Lesen Sie die </w:t>
      </w:r>
      <w:r w:rsidRPr="008A2849">
        <w:rPr>
          <w:rStyle w:val="shorttext"/>
          <w:rFonts w:cstheme="minorHAnsi"/>
          <w:b/>
          <w:color w:val="FF0000"/>
          <w:u w:val="single"/>
        </w:rPr>
        <w:t>Gebrauchsanweisung.</w:t>
      </w:r>
    </w:p>
    <w:p w:rsidR="0031015D" w:rsidRPr="008A2849" w:rsidRDefault="0031015D" w:rsidP="0031015D">
      <w:pPr>
        <w:rPr>
          <w:rStyle w:val="shorttext"/>
          <w:rFonts w:cstheme="minorHAnsi"/>
          <w:color w:val="222222"/>
          <w:u w:val="single"/>
        </w:rPr>
      </w:pPr>
      <w:r w:rsidRPr="008A2849">
        <w:rPr>
          <w:rStyle w:val="shorttext"/>
          <w:rFonts w:cstheme="minorHAnsi"/>
          <w:color w:val="222222"/>
          <w:u w:val="single"/>
        </w:rPr>
        <w:t>Marmor</w:t>
      </w:r>
    </w:p>
    <w:p w:rsidR="0031015D" w:rsidRPr="008A2849" w:rsidRDefault="0031015D" w:rsidP="0031015D">
      <w:pPr>
        <w:rPr>
          <w:rFonts w:cstheme="minorHAnsi"/>
          <w:color w:val="222222"/>
        </w:rPr>
      </w:pPr>
      <w:r w:rsidRPr="008A2849">
        <w:rPr>
          <w:rFonts w:cstheme="minorHAnsi"/>
          <w:color w:val="222222"/>
        </w:rPr>
        <w:t xml:space="preserve">Marmor ist ein </w:t>
      </w:r>
      <w:r w:rsidR="00CF7848">
        <w:rPr>
          <w:rFonts w:cstheme="minorHAnsi"/>
          <w:color w:val="222222"/>
        </w:rPr>
        <w:t>Naturstein</w:t>
      </w:r>
      <w:r w:rsidRPr="008A2849">
        <w:rPr>
          <w:rFonts w:cstheme="minorHAnsi"/>
          <w:color w:val="222222"/>
        </w:rPr>
        <w:t xml:space="preserve"> die</w:t>
      </w:r>
      <w:r w:rsidRPr="008A2849">
        <w:rPr>
          <w:rFonts w:cstheme="minorHAnsi"/>
          <w:color w:val="222222"/>
        </w:rPr>
        <w:t xml:space="preserve"> eine sorgfältige Wartung erfordert.</w:t>
      </w:r>
    </w:p>
    <w:p w:rsidR="0031015D" w:rsidRPr="008A2849" w:rsidRDefault="0031015D" w:rsidP="0031015D">
      <w:pPr>
        <w:rPr>
          <w:rFonts w:cstheme="minorHAnsi"/>
          <w:color w:val="222222"/>
        </w:rPr>
      </w:pPr>
    </w:p>
    <w:p w:rsidR="0031015D" w:rsidRPr="008A2849" w:rsidRDefault="0031015D" w:rsidP="0031015D">
      <w:pPr>
        <w:rPr>
          <w:rFonts w:cstheme="minorHAnsi"/>
          <w:b/>
          <w:color w:val="222222"/>
          <w:u w:val="single"/>
        </w:rPr>
      </w:pPr>
      <w:r w:rsidRPr="008A2849">
        <w:rPr>
          <w:rFonts w:cstheme="minorHAnsi"/>
          <w:b/>
          <w:color w:val="222222"/>
          <w:u w:val="single"/>
        </w:rPr>
        <w:t>Reinigung</w:t>
      </w:r>
    </w:p>
    <w:p w:rsidR="0031015D" w:rsidRPr="008A2849" w:rsidRDefault="0031015D" w:rsidP="0031015D">
      <w:pPr>
        <w:rPr>
          <w:rFonts w:cstheme="minorHAnsi"/>
          <w:color w:val="222222"/>
        </w:rPr>
      </w:pPr>
      <w:r w:rsidRPr="008A2849">
        <w:rPr>
          <w:rFonts w:cstheme="minorHAnsi"/>
          <w:color w:val="222222"/>
        </w:rPr>
        <w:t>Reinigen Sie Marmor mit warmen Seife</w:t>
      </w:r>
      <w:r w:rsidR="00CF7848">
        <w:rPr>
          <w:rFonts w:cstheme="minorHAnsi"/>
          <w:color w:val="222222"/>
        </w:rPr>
        <w:t xml:space="preserve">nwasser </w:t>
      </w:r>
      <w:r w:rsidRPr="008A2849">
        <w:rPr>
          <w:rFonts w:cstheme="minorHAnsi"/>
          <w:color w:val="222222"/>
        </w:rPr>
        <w:t>und einem trocknem weichen Tuch.</w:t>
      </w:r>
    </w:p>
    <w:p w:rsidR="0031015D" w:rsidRPr="008A2849" w:rsidRDefault="0031015D" w:rsidP="0031015D">
      <w:pPr>
        <w:rPr>
          <w:rFonts w:cstheme="minorHAnsi"/>
          <w:color w:val="222222"/>
        </w:rPr>
      </w:pPr>
      <w:r w:rsidRPr="008A2849">
        <w:rPr>
          <w:rFonts w:cstheme="minorHAnsi"/>
          <w:color w:val="222222"/>
        </w:rPr>
        <w:t>Verwenden Sie auf</w:t>
      </w:r>
      <w:r w:rsidR="00CF7848">
        <w:rPr>
          <w:rFonts w:cstheme="minorHAnsi"/>
          <w:color w:val="222222"/>
        </w:rPr>
        <w:t xml:space="preserve"> keinen Fall </w:t>
      </w:r>
      <w:r w:rsidRPr="008A2849">
        <w:rPr>
          <w:rFonts w:cstheme="minorHAnsi"/>
          <w:color w:val="222222"/>
        </w:rPr>
        <w:t>Reinigungsmittel</w:t>
      </w:r>
      <w:r w:rsidR="00263111" w:rsidRPr="008A2849">
        <w:rPr>
          <w:rFonts w:cstheme="minorHAnsi"/>
          <w:color w:val="222222"/>
        </w:rPr>
        <w:t xml:space="preserve"> mit Schleifmittel, diese können den Stein und die Schutzschicht beschädigen die den Marmor undurchlässig ma</w:t>
      </w:r>
      <w:r w:rsidR="00CF7848">
        <w:rPr>
          <w:rFonts w:cstheme="minorHAnsi"/>
          <w:color w:val="222222"/>
        </w:rPr>
        <w:t xml:space="preserve">cht und </w:t>
      </w:r>
      <w:r w:rsidR="00263111" w:rsidRPr="008A2849">
        <w:rPr>
          <w:rFonts w:cstheme="minorHAnsi"/>
          <w:color w:val="222222"/>
        </w:rPr>
        <w:t>könnte zu Flecken und Verfärbungen führen.</w:t>
      </w:r>
    </w:p>
    <w:p w:rsidR="00263111" w:rsidRPr="008A2849" w:rsidRDefault="00263111" w:rsidP="0031015D">
      <w:pPr>
        <w:rPr>
          <w:rFonts w:cstheme="minorHAnsi"/>
          <w:b/>
          <w:color w:val="222222"/>
          <w:u w:val="single"/>
        </w:rPr>
      </w:pPr>
    </w:p>
    <w:p w:rsidR="00263111" w:rsidRPr="008A2849" w:rsidRDefault="00263111" w:rsidP="0031015D">
      <w:pPr>
        <w:rPr>
          <w:rFonts w:cstheme="minorHAnsi"/>
          <w:b/>
          <w:color w:val="222222"/>
          <w:u w:val="single"/>
        </w:rPr>
      </w:pPr>
      <w:r w:rsidRPr="008A2849">
        <w:rPr>
          <w:rFonts w:cstheme="minorHAnsi"/>
          <w:b/>
          <w:color w:val="222222"/>
          <w:u w:val="single"/>
        </w:rPr>
        <w:t>Pflege</w:t>
      </w:r>
    </w:p>
    <w:p w:rsidR="00263111" w:rsidRPr="008A2849" w:rsidRDefault="00263111" w:rsidP="00263111">
      <w:pPr>
        <w:pStyle w:val="Odstavecseseznamem"/>
        <w:numPr>
          <w:ilvl w:val="0"/>
          <w:numId w:val="1"/>
        </w:numPr>
        <w:rPr>
          <w:rStyle w:val="shorttext"/>
          <w:rFonts w:cstheme="minorHAnsi"/>
          <w:color w:val="222222"/>
        </w:rPr>
      </w:pPr>
      <w:r w:rsidRPr="008A2849">
        <w:rPr>
          <w:rStyle w:val="shorttext"/>
          <w:rFonts w:cstheme="minorHAnsi"/>
          <w:color w:val="222222"/>
        </w:rPr>
        <w:t>Trockenwischen sofort</w:t>
      </w:r>
      <w:r w:rsidR="00CF7848">
        <w:rPr>
          <w:rStyle w:val="shorttext"/>
          <w:rFonts w:cstheme="minorHAnsi"/>
          <w:color w:val="222222"/>
        </w:rPr>
        <w:t xml:space="preserve"> nach </w:t>
      </w:r>
      <w:r w:rsidRPr="008A2849">
        <w:rPr>
          <w:rStyle w:val="shorttext"/>
          <w:rFonts w:cstheme="minorHAnsi"/>
          <w:color w:val="222222"/>
        </w:rPr>
        <w:t>dem Gebrauch</w:t>
      </w:r>
    </w:p>
    <w:p w:rsidR="00263111" w:rsidRPr="008A2849" w:rsidRDefault="00263111" w:rsidP="00263111">
      <w:pPr>
        <w:pStyle w:val="Odstavecseseznamem"/>
        <w:numPr>
          <w:ilvl w:val="0"/>
          <w:numId w:val="1"/>
        </w:numPr>
        <w:rPr>
          <w:rStyle w:val="shorttext"/>
          <w:rFonts w:cstheme="minorHAnsi"/>
          <w:color w:val="222222"/>
        </w:rPr>
      </w:pPr>
      <w:r w:rsidRPr="008A2849">
        <w:rPr>
          <w:rStyle w:val="shorttext"/>
          <w:rFonts w:cstheme="minorHAnsi"/>
          <w:color w:val="222222"/>
        </w:rPr>
        <w:t>Oberfläche frei von Schmutz halten</w:t>
      </w:r>
    </w:p>
    <w:p w:rsidR="00263111" w:rsidRPr="008A2849" w:rsidRDefault="00263111" w:rsidP="00263111">
      <w:pPr>
        <w:pStyle w:val="Odstavecseseznamem"/>
        <w:numPr>
          <w:ilvl w:val="0"/>
          <w:numId w:val="1"/>
        </w:numPr>
        <w:rPr>
          <w:rStyle w:val="shorttext"/>
          <w:rFonts w:cstheme="minorHAnsi"/>
          <w:color w:val="222222"/>
        </w:rPr>
      </w:pPr>
      <w:r w:rsidRPr="008A2849">
        <w:rPr>
          <w:rStyle w:val="shorttext"/>
          <w:rFonts w:cstheme="minorHAnsi"/>
          <w:color w:val="222222"/>
        </w:rPr>
        <w:t>Lassen Sie keine Reste v</w:t>
      </w:r>
      <w:r w:rsidR="00CF7848">
        <w:rPr>
          <w:rStyle w:val="shorttext"/>
          <w:rFonts w:cstheme="minorHAnsi"/>
          <w:color w:val="222222"/>
        </w:rPr>
        <w:t xml:space="preserve">on Reinigungsmittel, Wasser oder </w:t>
      </w:r>
      <w:r w:rsidRPr="008A2849">
        <w:rPr>
          <w:rStyle w:val="shorttext"/>
          <w:rFonts w:cstheme="minorHAnsi"/>
          <w:color w:val="222222"/>
        </w:rPr>
        <w:t>Salze auf der Oberfläche</w:t>
      </w:r>
    </w:p>
    <w:p w:rsidR="00263111" w:rsidRPr="008A2849" w:rsidRDefault="00263111" w:rsidP="00263111">
      <w:pPr>
        <w:pStyle w:val="Odstavecseseznamem"/>
        <w:numPr>
          <w:ilvl w:val="0"/>
          <w:numId w:val="1"/>
        </w:numPr>
        <w:rPr>
          <w:rStyle w:val="shorttext"/>
          <w:rFonts w:cstheme="minorHAnsi"/>
          <w:color w:val="222222"/>
        </w:rPr>
      </w:pPr>
      <w:r w:rsidRPr="008A2849">
        <w:rPr>
          <w:rStyle w:val="shorttext"/>
          <w:rFonts w:cstheme="minorHAnsi"/>
          <w:color w:val="222222"/>
        </w:rPr>
        <w:t xml:space="preserve">Gründlich spülen und  die Oberfläche nach jeder </w:t>
      </w:r>
      <w:r w:rsidR="007A440D" w:rsidRPr="008A2849">
        <w:rPr>
          <w:rStyle w:val="shorttext"/>
          <w:rFonts w:cstheme="minorHAnsi"/>
          <w:color w:val="222222"/>
        </w:rPr>
        <w:t xml:space="preserve">Wäsche </w:t>
      </w:r>
      <w:r w:rsidRPr="008A2849">
        <w:rPr>
          <w:rStyle w:val="shorttext"/>
          <w:rFonts w:cstheme="minorHAnsi"/>
          <w:color w:val="222222"/>
        </w:rPr>
        <w:t>trocknen</w:t>
      </w:r>
    </w:p>
    <w:p w:rsidR="007A440D" w:rsidRPr="008A2849" w:rsidRDefault="007A440D" w:rsidP="00263111">
      <w:pPr>
        <w:pStyle w:val="Odstavecseseznamem"/>
        <w:numPr>
          <w:ilvl w:val="0"/>
          <w:numId w:val="1"/>
        </w:numPr>
        <w:rPr>
          <w:rFonts w:cstheme="minorHAnsi"/>
          <w:color w:val="222222"/>
        </w:rPr>
      </w:pPr>
      <w:r w:rsidRPr="008A2849">
        <w:rPr>
          <w:rFonts w:cstheme="minorHAnsi"/>
          <w:color w:val="222222"/>
        </w:rPr>
        <w:t>Der Stein sollte mit einem trockenen Tuch oder Schwamm</w:t>
      </w:r>
      <w:r w:rsidRPr="008A2849">
        <w:rPr>
          <w:rFonts w:cstheme="minorHAnsi"/>
          <w:color w:val="222222"/>
        </w:rPr>
        <w:t xml:space="preserve"> mit geeigneten </w:t>
      </w:r>
      <w:r w:rsidRPr="008A2849">
        <w:rPr>
          <w:rFonts w:cstheme="minorHAnsi"/>
          <w:color w:val="222222"/>
        </w:rPr>
        <w:t>Reinigungsmittel und warmem Wasser gereinigt werden.</w:t>
      </w:r>
    </w:p>
    <w:p w:rsidR="007A440D" w:rsidRPr="008A2849" w:rsidRDefault="007A440D" w:rsidP="00263111">
      <w:pPr>
        <w:pStyle w:val="Odstavecseseznamem"/>
        <w:numPr>
          <w:ilvl w:val="0"/>
          <w:numId w:val="1"/>
        </w:numPr>
        <w:rPr>
          <w:rFonts w:cstheme="minorHAnsi"/>
          <w:color w:val="222222"/>
        </w:rPr>
      </w:pPr>
      <w:r w:rsidRPr="008A2849">
        <w:rPr>
          <w:rFonts w:cstheme="minorHAnsi"/>
          <w:color w:val="222222"/>
        </w:rPr>
        <w:t>Marmor sollte mindestens einmal im J</w:t>
      </w:r>
      <w:r w:rsidRPr="008A2849">
        <w:rPr>
          <w:rFonts w:cstheme="minorHAnsi"/>
          <w:color w:val="222222"/>
        </w:rPr>
        <w:t>ahr mit einer Schutzschicht überzogen</w:t>
      </w:r>
    </w:p>
    <w:p w:rsidR="007A440D" w:rsidRPr="008A2849" w:rsidRDefault="007A440D" w:rsidP="00263111">
      <w:pPr>
        <w:pStyle w:val="Odstavecseseznamem"/>
        <w:numPr>
          <w:ilvl w:val="0"/>
          <w:numId w:val="1"/>
        </w:numPr>
        <w:rPr>
          <w:rFonts w:cstheme="minorHAnsi"/>
          <w:color w:val="222222"/>
        </w:rPr>
      </w:pPr>
      <w:r w:rsidRPr="008A2849">
        <w:rPr>
          <w:rFonts w:cstheme="minorHAnsi"/>
          <w:color w:val="222222"/>
        </w:rPr>
        <w:t xml:space="preserve">Wir empfehlen Gebrauch von einen geeigneten Reinigungsmittel </w:t>
      </w:r>
    </w:p>
    <w:p w:rsidR="007A440D" w:rsidRPr="008A2849" w:rsidRDefault="007A440D" w:rsidP="00263111">
      <w:pPr>
        <w:pStyle w:val="Odstavecseseznamem"/>
        <w:numPr>
          <w:ilvl w:val="0"/>
          <w:numId w:val="1"/>
        </w:numPr>
        <w:rPr>
          <w:rStyle w:val="shorttext"/>
          <w:rFonts w:cstheme="minorHAnsi"/>
          <w:color w:val="222222"/>
        </w:rPr>
      </w:pPr>
      <w:r w:rsidRPr="008A2849">
        <w:rPr>
          <w:rStyle w:val="shorttext"/>
          <w:rFonts w:cstheme="minorHAnsi"/>
          <w:color w:val="222222"/>
        </w:rPr>
        <w:t>Marmor darf auf keinen Fall mit  Reinigungsmittel die folgende Stoffe enthalten:</w:t>
      </w:r>
    </w:p>
    <w:p w:rsidR="007A440D" w:rsidRPr="008A2849" w:rsidRDefault="007A440D" w:rsidP="007A440D">
      <w:pPr>
        <w:pStyle w:val="Odstavecseseznamem"/>
        <w:rPr>
          <w:rStyle w:val="shorttext"/>
          <w:rFonts w:cstheme="minorHAnsi"/>
          <w:color w:val="222222"/>
        </w:rPr>
      </w:pPr>
      <w:r w:rsidRPr="008A2849">
        <w:rPr>
          <w:rStyle w:val="shorttext"/>
          <w:rFonts w:cstheme="minorHAnsi"/>
          <w:color w:val="222222"/>
        </w:rPr>
        <w:t>Säuren, Ammoniak, scheuernde Reinigungsmittel</w:t>
      </w:r>
      <w:r w:rsidR="008A2849">
        <w:rPr>
          <w:rStyle w:val="shorttext"/>
          <w:rFonts w:cstheme="minorHAnsi"/>
          <w:color w:val="222222"/>
        </w:rPr>
        <w:t>(Scheuerpulver-pasten , Stahlwolle</w:t>
      </w:r>
      <w:r w:rsidRPr="008A2849">
        <w:rPr>
          <w:rStyle w:val="shorttext"/>
          <w:rFonts w:cstheme="minorHAnsi"/>
          <w:color w:val="222222"/>
        </w:rPr>
        <w:t>,</w:t>
      </w:r>
      <w:r w:rsidR="008A2849">
        <w:rPr>
          <w:rStyle w:val="shorttext"/>
          <w:rFonts w:cstheme="minorHAnsi"/>
          <w:color w:val="222222"/>
        </w:rPr>
        <w:t xml:space="preserve"> und Metallbürste) </w:t>
      </w:r>
      <w:r w:rsidRPr="008A2849">
        <w:rPr>
          <w:rStyle w:val="shorttext"/>
          <w:rFonts w:cstheme="minorHAnsi"/>
          <w:color w:val="222222"/>
        </w:rPr>
        <w:t>Essig, Zitrone und Glasreiniger</w:t>
      </w:r>
    </w:p>
    <w:p w:rsidR="007250C1" w:rsidRPr="008A2849" w:rsidRDefault="007250C1" w:rsidP="007250C1">
      <w:pPr>
        <w:pStyle w:val="Odstavecseseznamem"/>
        <w:numPr>
          <w:ilvl w:val="0"/>
          <w:numId w:val="1"/>
        </w:numPr>
        <w:rPr>
          <w:rStyle w:val="shorttext"/>
          <w:rFonts w:cstheme="minorHAnsi"/>
          <w:color w:val="222222"/>
        </w:rPr>
      </w:pPr>
      <w:r w:rsidRPr="008A2849">
        <w:rPr>
          <w:rStyle w:val="shorttext"/>
          <w:rFonts w:cstheme="minorHAnsi"/>
          <w:color w:val="222222"/>
        </w:rPr>
        <w:t>Bei Bedarf können Sie d</w:t>
      </w:r>
      <w:r w:rsidR="00422277">
        <w:rPr>
          <w:rStyle w:val="shorttext"/>
          <w:rFonts w:cstheme="minorHAnsi"/>
          <w:color w:val="222222"/>
        </w:rPr>
        <w:t>ie Oberfläche selber polieren hierzu b</w:t>
      </w:r>
      <w:r w:rsidRPr="008A2849">
        <w:rPr>
          <w:rStyle w:val="shorttext"/>
          <w:rFonts w:cstheme="minorHAnsi"/>
          <w:color w:val="222222"/>
        </w:rPr>
        <w:t xml:space="preserve">efeuchten Sie die Steinoberfläche und reiben Sie mit einem Poliertuch der für Marmor geeignet ist solange bis die sich erwärmt und Austrocknet, danach bekommt </w:t>
      </w:r>
      <w:r w:rsidR="00422277">
        <w:rPr>
          <w:rStyle w:val="shorttext"/>
          <w:rFonts w:cstheme="minorHAnsi"/>
          <w:color w:val="222222"/>
        </w:rPr>
        <w:t>d</w:t>
      </w:r>
      <w:r w:rsidRPr="008A2849">
        <w:rPr>
          <w:rStyle w:val="shorttext"/>
          <w:rFonts w:cstheme="minorHAnsi"/>
          <w:color w:val="222222"/>
        </w:rPr>
        <w:t>er Stein seinen Glanz zurück.</w:t>
      </w:r>
    </w:p>
    <w:p w:rsidR="007250C1" w:rsidRDefault="008A2849" w:rsidP="007250C1">
      <w:pPr>
        <w:pStyle w:val="Odstavecseseznamem"/>
        <w:numPr>
          <w:ilvl w:val="0"/>
          <w:numId w:val="1"/>
        </w:numPr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>Beim Befördern und Heben</w:t>
      </w:r>
      <w:r w:rsidR="00B55A21">
        <w:rPr>
          <w:rStyle w:val="shorttext"/>
          <w:rFonts w:ascii="Arial" w:hAnsi="Arial" w:cs="Arial"/>
          <w:color w:val="222222"/>
        </w:rPr>
        <w:t xml:space="preserve"> seien Sie besonders vorsichtig!</w:t>
      </w:r>
    </w:p>
    <w:p w:rsidR="00B55A21" w:rsidRPr="007250C1" w:rsidRDefault="0069732C" w:rsidP="007250C1">
      <w:pPr>
        <w:pStyle w:val="Odstavecseseznamem"/>
        <w:numPr>
          <w:ilvl w:val="0"/>
          <w:numId w:val="1"/>
        </w:numPr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Pflegemittel zum Erhalt der </w:t>
      </w:r>
      <w:r w:rsidR="00422277">
        <w:rPr>
          <w:rStyle w:val="shorttext"/>
          <w:rFonts w:ascii="Arial" w:hAnsi="Arial" w:cs="Arial"/>
          <w:color w:val="222222"/>
        </w:rPr>
        <w:t xml:space="preserve">Schutzschicht </w:t>
      </w:r>
      <w:bookmarkStart w:id="0" w:name="_GoBack"/>
      <w:bookmarkEnd w:id="0"/>
      <w:r>
        <w:rPr>
          <w:rStyle w:val="shorttext"/>
          <w:rFonts w:ascii="Arial" w:hAnsi="Arial" w:cs="Arial"/>
          <w:color w:val="222222"/>
        </w:rPr>
        <w:t xml:space="preserve">finden Sie in Ihrem Drogeriemarkt oder Baumarkt. Halten Sie sich an die Anweisungen des Herstellers. </w:t>
      </w:r>
    </w:p>
    <w:p w:rsidR="007A440D" w:rsidRDefault="007A440D" w:rsidP="007A440D">
      <w:pPr>
        <w:pStyle w:val="Odstavecseseznamem"/>
        <w:rPr>
          <w:rStyle w:val="shorttext"/>
          <w:rFonts w:ascii="Arial" w:hAnsi="Arial" w:cs="Arial"/>
          <w:color w:val="222222"/>
        </w:rPr>
      </w:pPr>
    </w:p>
    <w:p w:rsidR="007A440D" w:rsidRDefault="007A440D" w:rsidP="007A440D">
      <w:pPr>
        <w:pStyle w:val="Odstavecseseznamem"/>
        <w:rPr>
          <w:rStyle w:val="shorttext"/>
          <w:rFonts w:ascii="Arial" w:hAnsi="Arial" w:cs="Arial"/>
          <w:color w:val="222222"/>
        </w:rPr>
      </w:pPr>
    </w:p>
    <w:p w:rsidR="00263111" w:rsidRPr="00263111" w:rsidRDefault="00263111" w:rsidP="007A440D">
      <w:pPr>
        <w:pStyle w:val="Odstavecseseznamem"/>
        <w:rPr>
          <w:rStyle w:val="shorttext"/>
          <w:rFonts w:ascii="Arial" w:hAnsi="Arial" w:cs="Arial"/>
          <w:color w:val="222222"/>
        </w:rPr>
      </w:pPr>
    </w:p>
    <w:p w:rsidR="0031015D" w:rsidRDefault="0031015D" w:rsidP="0031015D">
      <w:pPr>
        <w:jc w:val="center"/>
      </w:pPr>
    </w:p>
    <w:sectPr w:rsidR="0031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3504"/>
    <w:multiLevelType w:val="hybridMultilevel"/>
    <w:tmpl w:val="36BEA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D"/>
    <w:rsid w:val="000059E0"/>
    <w:rsid w:val="00046DC6"/>
    <w:rsid w:val="000F690F"/>
    <w:rsid w:val="0010303D"/>
    <w:rsid w:val="00110F75"/>
    <w:rsid w:val="001A71DB"/>
    <w:rsid w:val="001B7968"/>
    <w:rsid w:val="001F12EF"/>
    <w:rsid w:val="00263111"/>
    <w:rsid w:val="00296995"/>
    <w:rsid w:val="002B11F0"/>
    <w:rsid w:val="002D65CF"/>
    <w:rsid w:val="002E6FD9"/>
    <w:rsid w:val="002F1D12"/>
    <w:rsid w:val="002F3A4B"/>
    <w:rsid w:val="00304DC8"/>
    <w:rsid w:val="0031015D"/>
    <w:rsid w:val="003166D7"/>
    <w:rsid w:val="0036137C"/>
    <w:rsid w:val="00363EFC"/>
    <w:rsid w:val="003A71D4"/>
    <w:rsid w:val="00403D33"/>
    <w:rsid w:val="004104DA"/>
    <w:rsid w:val="00420710"/>
    <w:rsid w:val="00422277"/>
    <w:rsid w:val="004273A8"/>
    <w:rsid w:val="00440EFA"/>
    <w:rsid w:val="00444A49"/>
    <w:rsid w:val="004A03AD"/>
    <w:rsid w:val="004E4FD9"/>
    <w:rsid w:val="00504B4F"/>
    <w:rsid w:val="0053009E"/>
    <w:rsid w:val="00595EB8"/>
    <w:rsid w:val="005D5CD7"/>
    <w:rsid w:val="0061275E"/>
    <w:rsid w:val="00624ED5"/>
    <w:rsid w:val="0069732C"/>
    <w:rsid w:val="006A1F2E"/>
    <w:rsid w:val="006E7F5F"/>
    <w:rsid w:val="00707A32"/>
    <w:rsid w:val="007250C1"/>
    <w:rsid w:val="007619C5"/>
    <w:rsid w:val="007A440D"/>
    <w:rsid w:val="007F229F"/>
    <w:rsid w:val="00812F8A"/>
    <w:rsid w:val="008543BF"/>
    <w:rsid w:val="00893AEB"/>
    <w:rsid w:val="008A2849"/>
    <w:rsid w:val="008F2133"/>
    <w:rsid w:val="009E1C4F"/>
    <w:rsid w:val="009F6128"/>
    <w:rsid w:val="00A64278"/>
    <w:rsid w:val="00AA5B25"/>
    <w:rsid w:val="00AB62F8"/>
    <w:rsid w:val="00B01EEA"/>
    <w:rsid w:val="00B149DD"/>
    <w:rsid w:val="00B42724"/>
    <w:rsid w:val="00B55A21"/>
    <w:rsid w:val="00BC0C9B"/>
    <w:rsid w:val="00BC15D3"/>
    <w:rsid w:val="00C27EB2"/>
    <w:rsid w:val="00C659AF"/>
    <w:rsid w:val="00C72911"/>
    <w:rsid w:val="00C80D11"/>
    <w:rsid w:val="00CD64ED"/>
    <w:rsid w:val="00CF7848"/>
    <w:rsid w:val="00D0094D"/>
    <w:rsid w:val="00D71BEA"/>
    <w:rsid w:val="00DB3251"/>
    <w:rsid w:val="00DC2D62"/>
    <w:rsid w:val="00DE766A"/>
    <w:rsid w:val="00E311A8"/>
    <w:rsid w:val="00E32652"/>
    <w:rsid w:val="00E40A28"/>
    <w:rsid w:val="00EC320C"/>
    <w:rsid w:val="00EC347D"/>
    <w:rsid w:val="00EE1414"/>
    <w:rsid w:val="00EE4D90"/>
    <w:rsid w:val="00F13B21"/>
    <w:rsid w:val="00F21C0C"/>
    <w:rsid w:val="00F57032"/>
    <w:rsid w:val="00F7700E"/>
    <w:rsid w:val="00F966BE"/>
    <w:rsid w:val="00FA1DC6"/>
    <w:rsid w:val="00FA4FD2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31015D"/>
  </w:style>
  <w:style w:type="paragraph" w:styleId="Odstavecseseznamem">
    <w:name w:val="List Paragraph"/>
    <w:basedOn w:val="Normln"/>
    <w:uiPriority w:val="34"/>
    <w:qFormat/>
    <w:rsid w:val="0026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31015D"/>
  </w:style>
  <w:style w:type="paragraph" w:styleId="Odstavecseseznamem">
    <w:name w:val="List Paragraph"/>
    <w:basedOn w:val="Normln"/>
    <w:uiPriority w:val="34"/>
    <w:qFormat/>
    <w:rsid w:val="0026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SAPHO s.r.o.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Magiera - UBC</dc:creator>
  <cp:lastModifiedBy>Adrian Magiera - UBC</cp:lastModifiedBy>
  <cp:revision>2</cp:revision>
  <dcterms:created xsi:type="dcterms:W3CDTF">2017-02-10T09:15:00Z</dcterms:created>
  <dcterms:modified xsi:type="dcterms:W3CDTF">2017-02-10T10:31:00Z</dcterms:modified>
</cp:coreProperties>
</file>